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DE" w:rsidRDefault="00645341" w:rsidP="00645341">
      <w:pPr>
        <w:shd w:val="clear" w:color="auto" w:fill="FFFFFF"/>
        <w:spacing w:line="278" w:lineRule="exact"/>
        <w:jc w:val="center"/>
        <w:rPr>
          <w:sz w:val="24"/>
          <w:szCs w:val="24"/>
          <w:lang w:val="uk-UA"/>
        </w:rPr>
      </w:pPr>
      <w:r w:rsidRPr="003760DE">
        <w:rPr>
          <w:sz w:val="24"/>
          <w:szCs w:val="24"/>
          <w:lang w:val="uk-UA"/>
        </w:rPr>
        <w:t>Дошкільний навчальний заклад (ясла-садок) компенсуючого типу</w:t>
      </w:r>
      <w:r w:rsidR="003760DE" w:rsidRPr="003760DE">
        <w:rPr>
          <w:sz w:val="24"/>
          <w:szCs w:val="24"/>
          <w:lang w:val="uk-UA"/>
        </w:rPr>
        <w:t xml:space="preserve"> </w:t>
      </w:r>
    </w:p>
    <w:p w:rsidR="00645341" w:rsidRPr="003760DE" w:rsidRDefault="003760DE" w:rsidP="00645341">
      <w:pPr>
        <w:shd w:val="clear" w:color="auto" w:fill="FFFFFF"/>
        <w:spacing w:line="278" w:lineRule="exact"/>
        <w:jc w:val="center"/>
        <w:rPr>
          <w:sz w:val="24"/>
          <w:szCs w:val="24"/>
        </w:rPr>
      </w:pPr>
      <w:r w:rsidRPr="003760DE">
        <w:rPr>
          <w:sz w:val="24"/>
          <w:szCs w:val="24"/>
          <w:lang w:val="uk-UA"/>
        </w:rPr>
        <w:t xml:space="preserve">дітей з вадами опорно-рухового апарату </w:t>
      </w:r>
      <w:r w:rsidR="00645341" w:rsidRPr="003760DE">
        <w:rPr>
          <w:sz w:val="24"/>
          <w:szCs w:val="24"/>
          <w:lang w:val="uk-UA"/>
        </w:rPr>
        <w:t xml:space="preserve"> № 22 «Оленка»</w:t>
      </w:r>
    </w:p>
    <w:p w:rsidR="00645341" w:rsidRPr="00487DAE" w:rsidRDefault="00645341" w:rsidP="003760DE">
      <w:pPr>
        <w:shd w:val="clear" w:color="auto" w:fill="FFFFFF"/>
        <w:spacing w:before="120" w:line="240" w:lineRule="exact"/>
        <w:jc w:val="center"/>
      </w:pPr>
      <w:r w:rsidRPr="00487DAE">
        <w:rPr>
          <w:lang w:val="uk-UA"/>
        </w:rPr>
        <w:t>25009, м. Кіровоград, вул. Комарова, 60, тел. 33-65-68</w:t>
      </w:r>
    </w:p>
    <w:p w:rsidR="00645341" w:rsidRPr="00487DAE" w:rsidRDefault="00645341" w:rsidP="003760DE">
      <w:pPr>
        <w:pBdr>
          <w:bottom w:val="single" w:sz="12" w:space="1" w:color="auto"/>
        </w:pBdr>
        <w:shd w:val="clear" w:color="auto" w:fill="FFFFFF"/>
        <w:spacing w:line="240" w:lineRule="exact"/>
        <w:ind w:left="14"/>
        <w:jc w:val="center"/>
        <w:rPr>
          <w:b/>
          <w:lang w:val="en-US"/>
        </w:rPr>
      </w:pPr>
      <w:r w:rsidRPr="00487DAE">
        <w:rPr>
          <w:lang w:val="uk-UA"/>
        </w:rPr>
        <w:t>Е-</w:t>
      </w:r>
      <w:r w:rsidRPr="00487DAE">
        <w:rPr>
          <w:lang w:val="en-US"/>
        </w:rPr>
        <w:t>mail</w:t>
      </w:r>
      <w:r w:rsidRPr="00487DAE">
        <w:rPr>
          <w:lang w:val="uk-UA"/>
        </w:rPr>
        <w:t xml:space="preserve">: </w:t>
      </w:r>
      <w:r w:rsidRPr="00487DAE">
        <w:rPr>
          <w:b/>
          <w:lang w:val="en-US"/>
        </w:rPr>
        <w:t>kirovograd.dnz22@ukr.net</w:t>
      </w:r>
    </w:p>
    <w:p w:rsidR="00645341" w:rsidRPr="00487DAE" w:rsidRDefault="00645341" w:rsidP="00645341">
      <w:pPr>
        <w:shd w:val="clear" w:color="auto" w:fill="FFFFFF"/>
        <w:jc w:val="center"/>
        <w:rPr>
          <w:b/>
          <w:bCs/>
          <w:sz w:val="32"/>
          <w:szCs w:val="32"/>
          <w:lang w:val="en-US"/>
        </w:rPr>
      </w:pPr>
    </w:p>
    <w:p w:rsidR="00CF1A18" w:rsidRPr="00645341" w:rsidRDefault="00CF1A18">
      <w:pPr>
        <w:shd w:val="clear" w:color="auto" w:fill="FFFFFF"/>
        <w:spacing w:line="326" w:lineRule="exact"/>
        <w:ind w:left="1891" w:right="518" w:hanging="1464"/>
        <w:rPr>
          <w:lang w:val="en-US"/>
        </w:rPr>
        <w:sectPr w:rsidR="00CF1A18" w:rsidRPr="00645341" w:rsidSect="00F25B77">
          <w:type w:val="continuous"/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</w:p>
    <w:p w:rsidR="005C6065" w:rsidRDefault="005C6065" w:rsidP="00A076F3">
      <w:pPr>
        <w:ind w:firstLine="709"/>
        <w:jc w:val="center"/>
        <w:rPr>
          <w:b/>
          <w:sz w:val="26"/>
          <w:szCs w:val="28"/>
          <w:lang w:val="uk-UA"/>
        </w:rPr>
      </w:pPr>
    </w:p>
    <w:p w:rsidR="005C6065" w:rsidRDefault="005C6065" w:rsidP="00A076F3">
      <w:pPr>
        <w:ind w:firstLine="709"/>
        <w:jc w:val="center"/>
        <w:rPr>
          <w:b/>
          <w:sz w:val="26"/>
          <w:szCs w:val="28"/>
          <w:lang w:val="uk-UA"/>
        </w:rPr>
      </w:pPr>
    </w:p>
    <w:p w:rsidR="00A076F3" w:rsidRPr="00924663" w:rsidRDefault="00A076F3" w:rsidP="00A076F3">
      <w:pPr>
        <w:ind w:firstLine="709"/>
        <w:jc w:val="center"/>
        <w:rPr>
          <w:b/>
          <w:sz w:val="26"/>
          <w:szCs w:val="28"/>
          <w:lang w:val="uk-UA"/>
        </w:rPr>
      </w:pPr>
      <w:r w:rsidRPr="00924663">
        <w:rPr>
          <w:b/>
          <w:sz w:val="26"/>
          <w:szCs w:val="28"/>
          <w:lang w:val="uk-UA"/>
        </w:rPr>
        <w:t xml:space="preserve">Н А К А З </w:t>
      </w:r>
    </w:p>
    <w:p w:rsidR="00A076F3" w:rsidRDefault="00A076F3" w:rsidP="00A076F3">
      <w:pPr>
        <w:ind w:firstLine="709"/>
        <w:rPr>
          <w:sz w:val="16"/>
          <w:szCs w:val="16"/>
          <w:lang w:val="uk-UA"/>
        </w:rPr>
      </w:pPr>
    </w:p>
    <w:p w:rsidR="005C6065" w:rsidRDefault="005C6065" w:rsidP="00A076F3">
      <w:pPr>
        <w:ind w:firstLine="709"/>
        <w:rPr>
          <w:sz w:val="16"/>
          <w:szCs w:val="16"/>
          <w:lang w:val="uk-UA"/>
        </w:rPr>
      </w:pPr>
    </w:p>
    <w:p w:rsidR="00FE15B0" w:rsidRPr="00F25B77" w:rsidRDefault="00FE15B0" w:rsidP="00A076F3">
      <w:pPr>
        <w:ind w:firstLine="709"/>
        <w:rPr>
          <w:sz w:val="16"/>
          <w:szCs w:val="16"/>
          <w:lang w:val="uk-UA"/>
        </w:rPr>
      </w:pPr>
    </w:p>
    <w:p w:rsidR="00A076F3" w:rsidRPr="00924663" w:rsidRDefault="00A076F3" w:rsidP="00F25B77">
      <w:pPr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 xml:space="preserve">від </w:t>
      </w:r>
      <w:r w:rsidR="00A0545F">
        <w:rPr>
          <w:sz w:val="26"/>
          <w:szCs w:val="28"/>
          <w:lang w:val="uk-UA"/>
        </w:rPr>
        <w:t>11</w:t>
      </w:r>
      <w:r w:rsidRPr="00924663">
        <w:rPr>
          <w:sz w:val="26"/>
          <w:szCs w:val="28"/>
          <w:lang w:val="uk-UA"/>
        </w:rPr>
        <w:t xml:space="preserve"> </w:t>
      </w:r>
      <w:r w:rsidR="00737BC2">
        <w:rPr>
          <w:sz w:val="26"/>
          <w:szCs w:val="28"/>
          <w:lang w:val="uk-UA"/>
        </w:rPr>
        <w:t>трав</w:t>
      </w:r>
      <w:r w:rsidRPr="00924663">
        <w:rPr>
          <w:sz w:val="26"/>
          <w:szCs w:val="28"/>
          <w:lang w:val="uk-UA"/>
        </w:rPr>
        <w:t>ня 20</w:t>
      </w:r>
      <w:r w:rsidR="00737BC2">
        <w:rPr>
          <w:sz w:val="26"/>
          <w:szCs w:val="28"/>
          <w:lang w:val="uk-UA"/>
        </w:rPr>
        <w:t>21</w:t>
      </w:r>
      <w:r w:rsidRPr="00924663">
        <w:rPr>
          <w:sz w:val="26"/>
          <w:szCs w:val="28"/>
          <w:lang w:val="uk-UA"/>
        </w:rPr>
        <w:t>р</w:t>
      </w:r>
      <w:bookmarkStart w:id="0" w:name="_GoBack"/>
      <w:bookmarkEnd w:id="0"/>
      <w:r w:rsidRPr="00924663">
        <w:rPr>
          <w:sz w:val="26"/>
          <w:szCs w:val="28"/>
          <w:lang w:val="uk-UA"/>
        </w:rPr>
        <w:t>оку</w:t>
      </w:r>
      <w:r w:rsidRPr="00924663">
        <w:rPr>
          <w:sz w:val="26"/>
          <w:szCs w:val="28"/>
          <w:lang w:val="uk-UA"/>
        </w:rPr>
        <w:tab/>
      </w:r>
      <w:r w:rsidRPr="00924663">
        <w:rPr>
          <w:sz w:val="26"/>
          <w:szCs w:val="28"/>
          <w:lang w:val="uk-UA"/>
        </w:rPr>
        <w:tab/>
      </w:r>
      <w:r w:rsidRPr="00924663">
        <w:rPr>
          <w:sz w:val="26"/>
          <w:szCs w:val="28"/>
          <w:lang w:val="uk-UA"/>
        </w:rPr>
        <w:tab/>
      </w:r>
      <w:r w:rsidRPr="00924663">
        <w:rPr>
          <w:sz w:val="26"/>
          <w:szCs w:val="28"/>
          <w:lang w:val="uk-UA"/>
        </w:rPr>
        <w:tab/>
      </w:r>
      <w:r w:rsidRPr="00924663">
        <w:rPr>
          <w:sz w:val="26"/>
          <w:szCs w:val="28"/>
          <w:lang w:val="uk-UA"/>
        </w:rPr>
        <w:tab/>
      </w:r>
      <w:r w:rsidRPr="00924663">
        <w:rPr>
          <w:sz w:val="26"/>
          <w:szCs w:val="28"/>
          <w:lang w:val="uk-UA"/>
        </w:rPr>
        <w:tab/>
      </w:r>
      <w:r w:rsidRPr="00924663">
        <w:rPr>
          <w:sz w:val="26"/>
          <w:szCs w:val="28"/>
          <w:lang w:val="uk-UA"/>
        </w:rPr>
        <w:tab/>
        <w:t xml:space="preserve">№  </w:t>
      </w:r>
      <w:r w:rsidR="00E4792D">
        <w:rPr>
          <w:b/>
          <w:sz w:val="26"/>
          <w:szCs w:val="28"/>
          <w:lang w:val="uk-UA"/>
        </w:rPr>
        <w:t>3</w:t>
      </w:r>
      <w:r w:rsidR="00A0545F">
        <w:rPr>
          <w:b/>
          <w:sz w:val="26"/>
          <w:szCs w:val="28"/>
          <w:lang w:val="uk-UA"/>
        </w:rPr>
        <w:t>2</w:t>
      </w:r>
      <w:r w:rsidRPr="00924663">
        <w:rPr>
          <w:b/>
          <w:sz w:val="26"/>
          <w:szCs w:val="28"/>
          <w:lang w:val="uk-UA"/>
        </w:rPr>
        <w:t>/о</w:t>
      </w:r>
    </w:p>
    <w:p w:rsidR="00A076F3" w:rsidRDefault="00A076F3" w:rsidP="00F25B77">
      <w:pPr>
        <w:ind w:firstLine="709"/>
        <w:rPr>
          <w:i/>
          <w:sz w:val="16"/>
          <w:szCs w:val="16"/>
          <w:lang w:val="uk-UA"/>
        </w:rPr>
      </w:pPr>
    </w:p>
    <w:p w:rsidR="005C6065" w:rsidRPr="00F25B77" w:rsidRDefault="005C6065" w:rsidP="00F25B77">
      <w:pPr>
        <w:ind w:firstLine="709"/>
        <w:rPr>
          <w:i/>
          <w:sz w:val="16"/>
          <w:szCs w:val="16"/>
          <w:lang w:val="uk-UA"/>
        </w:rPr>
      </w:pPr>
    </w:p>
    <w:p w:rsidR="00A0545F" w:rsidRDefault="00A0545F" w:rsidP="00A054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та проведення</w:t>
      </w:r>
    </w:p>
    <w:p w:rsidR="00A0545F" w:rsidRDefault="00A0545F" w:rsidP="00A054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Тижня безпеки дорожнього руху</w:t>
      </w:r>
    </w:p>
    <w:p w:rsidR="00A076F3" w:rsidRDefault="00A076F3" w:rsidP="00F25B77">
      <w:pPr>
        <w:ind w:firstLine="708"/>
        <w:jc w:val="both"/>
        <w:rPr>
          <w:sz w:val="26"/>
          <w:szCs w:val="28"/>
          <w:lang w:val="uk-UA"/>
        </w:rPr>
      </w:pPr>
    </w:p>
    <w:p w:rsidR="00FE15B0" w:rsidRPr="00924663" w:rsidRDefault="00FE15B0" w:rsidP="00F25B77">
      <w:pPr>
        <w:ind w:firstLine="708"/>
        <w:jc w:val="both"/>
        <w:rPr>
          <w:sz w:val="26"/>
          <w:szCs w:val="28"/>
          <w:lang w:val="uk-UA"/>
        </w:rPr>
      </w:pPr>
    </w:p>
    <w:p w:rsidR="00A0545F" w:rsidRDefault="00A076F3" w:rsidP="00A0545F">
      <w:pPr>
        <w:ind w:firstLine="720"/>
        <w:jc w:val="both"/>
        <w:rPr>
          <w:sz w:val="28"/>
          <w:szCs w:val="28"/>
          <w:lang w:val="uk-UA"/>
        </w:rPr>
      </w:pPr>
      <w:r w:rsidRPr="00924663">
        <w:rPr>
          <w:sz w:val="26"/>
          <w:szCs w:val="28"/>
          <w:lang w:val="uk-UA"/>
        </w:rPr>
        <w:t xml:space="preserve">На виконання </w:t>
      </w:r>
      <w:r w:rsidR="00B958B3" w:rsidRPr="00924663">
        <w:rPr>
          <w:sz w:val="26"/>
          <w:szCs w:val="28"/>
          <w:lang w:val="uk-UA"/>
        </w:rPr>
        <w:t xml:space="preserve">наказу управління освіти міської ради міста Кропивницького від </w:t>
      </w:r>
      <w:r w:rsidR="00A0545F">
        <w:rPr>
          <w:sz w:val="26"/>
          <w:szCs w:val="28"/>
          <w:lang w:val="uk-UA"/>
        </w:rPr>
        <w:t>7</w:t>
      </w:r>
      <w:r w:rsidR="00B958B3" w:rsidRPr="00924663">
        <w:rPr>
          <w:sz w:val="26"/>
          <w:szCs w:val="28"/>
          <w:lang w:val="uk-UA"/>
        </w:rPr>
        <w:t xml:space="preserve"> </w:t>
      </w:r>
      <w:r w:rsidR="00A0545F">
        <w:rPr>
          <w:sz w:val="26"/>
          <w:szCs w:val="28"/>
          <w:lang w:val="uk-UA"/>
        </w:rPr>
        <w:t>травня</w:t>
      </w:r>
      <w:r w:rsidR="00B958B3" w:rsidRPr="00924663">
        <w:rPr>
          <w:sz w:val="26"/>
          <w:szCs w:val="28"/>
          <w:lang w:val="uk-UA"/>
        </w:rPr>
        <w:t xml:space="preserve"> 20</w:t>
      </w:r>
      <w:r w:rsidR="00A0545F">
        <w:rPr>
          <w:sz w:val="26"/>
          <w:szCs w:val="28"/>
          <w:lang w:val="uk-UA"/>
        </w:rPr>
        <w:t>21</w:t>
      </w:r>
      <w:r w:rsidR="00B958B3" w:rsidRPr="00924663">
        <w:rPr>
          <w:sz w:val="26"/>
          <w:szCs w:val="28"/>
          <w:lang w:val="uk-UA"/>
        </w:rPr>
        <w:t xml:space="preserve"> року № 23</w:t>
      </w:r>
      <w:r w:rsidR="00A0545F">
        <w:rPr>
          <w:sz w:val="26"/>
          <w:szCs w:val="28"/>
          <w:lang w:val="uk-UA"/>
        </w:rPr>
        <w:t>5</w:t>
      </w:r>
      <w:r w:rsidR="00B958B3" w:rsidRPr="00924663">
        <w:rPr>
          <w:sz w:val="26"/>
          <w:szCs w:val="28"/>
          <w:lang w:val="uk-UA"/>
        </w:rPr>
        <w:t xml:space="preserve"> /о «Про організацію і проведення </w:t>
      </w:r>
      <w:r w:rsidR="00B958B3" w:rsidRPr="00924663">
        <w:rPr>
          <w:spacing w:val="-1"/>
          <w:sz w:val="26"/>
          <w:szCs w:val="28"/>
          <w:lang w:val="uk-UA"/>
        </w:rPr>
        <w:t xml:space="preserve">Тижня знань безпеки життєдіяльності», з метою активізації роботи з </w:t>
      </w:r>
      <w:r w:rsidR="0056255C">
        <w:rPr>
          <w:spacing w:val="-1"/>
          <w:sz w:val="26"/>
          <w:szCs w:val="28"/>
          <w:lang w:val="uk-UA"/>
        </w:rPr>
        <w:t>попередження дитячого дорожньо-транспортного</w:t>
      </w:r>
      <w:r w:rsidR="00B958B3" w:rsidRPr="00924663">
        <w:rPr>
          <w:spacing w:val="-1"/>
          <w:sz w:val="26"/>
          <w:szCs w:val="28"/>
          <w:lang w:val="uk-UA"/>
        </w:rPr>
        <w:t xml:space="preserve"> травматизму</w:t>
      </w:r>
      <w:r w:rsidR="00A0545F">
        <w:rPr>
          <w:spacing w:val="-1"/>
          <w:sz w:val="26"/>
          <w:szCs w:val="28"/>
          <w:lang w:val="uk-UA"/>
        </w:rPr>
        <w:t xml:space="preserve">, </w:t>
      </w:r>
      <w:r w:rsidR="00A0545F">
        <w:rPr>
          <w:sz w:val="28"/>
          <w:szCs w:val="28"/>
          <w:lang w:val="uk-UA"/>
        </w:rPr>
        <w:t>свідомого ставлення дітей до свого життя і здоров'я, опанування ними життєвих навичок безпечної поведінки в повсякденному житті та в разі виникнення надзвичайних ситуацій</w:t>
      </w:r>
    </w:p>
    <w:p w:rsidR="00B958B3" w:rsidRPr="00924663" w:rsidRDefault="00B958B3" w:rsidP="00F25B77">
      <w:pPr>
        <w:ind w:firstLine="708"/>
        <w:jc w:val="both"/>
        <w:rPr>
          <w:spacing w:val="-1"/>
          <w:sz w:val="26"/>
          <w:szCs w:val="28"/>
          <w:lang w:val="uk-UA"/>
        </w:rPr>
      </w:pPr>
      <w:r w:rsidRPr="00924663">
        <w:rPr>
          <w:spacing w:val="-1"/>
          <w:sz w:val="26"/>
          <w:szCs w:val="28"/>
          <w:lang w:val="uk-UA"/>
        </w:rPr>
        <w:t xml:space="preserve"> </w:t>
      </w:r>
    </w:p>
    <w:p w:rsidR="00A076F3" w:rsidRPr="00924663" w:rsidRDefault="00A076F3" w:rsidP="00F25B77">
      <w:pPr>
        <w:spacing w:before="240" w:after="240"/>
        <w:rPr>
          <w:b/>
          <w:sz w:val="26"/>
          <w:szCs w:val="28"/>
          <w:lang w:val="uk-UA"/>
        </w:rPr>
      </w:pPr>
      <w:r w:rsidRPr="00924663">
        <w:rPr>
          <w:b/>
          <w:sz w:val="26"/>
          <w:szCs w:val="28"/>
          <w:lang w:val="uk-UA"/>
        </w:rPr>
        <w:t>Н А К А З У Ю:</w:t>
      </w:r>
    </w:p>
    <w:p w:rsidR="00A0545F" w:rsidRDefault="00A0545F" w:rsidP="004D1092">
      <w:pPr>
        <w:pStyle w:val="a3"/>
        <w:widowControl/>
        <w:numPr>
          <w:ilvl w:val="0"/>
          <w:numId w:val="6"/>
        </w:numPr>
        <w:tabs>
          <w:tab w:val="left" w:pos="426"/>
        </w:tabs>
        <w:jc w:val="both"/>
        <w:rPr>
          <w:sz w:val="26"/>
          <w:szCs w:val="28"/>
          <w:lang w:val="uk-UA"/>
        </w:rPr>
      </w:pPr>
      <w:r w:rsidRPr="00A0545F">
        <w:rPr>
          <w:sz w:val="26"/>
          <w:szCs w:val="28"/>
          <w:lang w:val="uk-UA"/>
        </w:rPr>
        <w:t>П</w:t>
      </w:r>
      <w:r w:rsidR="00B958B3" w:rsidRPr="00A0545F">
        <w:rPr>
          <w:sz w:val="26"/>
          <w:szCs w:val="28"/>
          <w:lang w:val="uk-UA"/>
        </w:rPr>
        <w:t xml:space="preserve">ровести Тиждень </w:t>
      </w:r>
      <w:r w:rsidRPr="00A0545F">
        <w:rPr>
          <w:color w:val="000000"/>
          <w:sz w:val="28"/>
          <w:szCs w:val="28"/>
          <w:lang w:val="uk-UA"/>
        </w:rPr>
        <w:t xml:space="preserve">безпеки дорожнього руху </w:t>
      </w:r>
      <w:r w:rsidRPr="00A0545F">
        <w:rPr>
          <w:sz w:val="28"/>
          <w:szCs w:val="28"/>
          <w:lang w:val="uk-UA"/>
        </w:rPr>
        <w:t>на тему «Дорога не для забав !» з 17 по 21 травня 2021 року.</w:t>
      </w:r>
      <w:r w:rsidRPr="00A0545F">
        <w:rPr>
          <w:sz w:val="26"/>
          <w:szCs w:val="28"/>
          <w:lang w:val="uk-UA"/>
        </w:rPr>
        <w:t xml:space="preserve"> </w:t>
      </w:r>
    </w:p>
    <w:p w:rsidR="00924663" w:rsidRPr="00A0545F" w:rsidRDefault="00B958B3" w:rsidP="004D1092">
      <w:pPr>
        <w:pStyle w:val="a3"/>
        <w:widowControl/>
        <w:numPr>
          <w:ilvl w:val="0"/>
          <w:numId w:val="6"/>
        </w:numPr>
        <w:tabs>
          <w:tab w:val="left" w:pos="426"/>
        </w:tabs>
        <w:jc w:val="both"/>
        <w:rPr>
          <w:sz w:val="26"/>
          <w:szCs w:val="28"/>
          <w:lang w:val="uk-UA"/>
        </w:rPr>
      </w:pPr>
      <w:r w:rsidRPr="00A0545F">
        <w:rPr>
          <w:sz w:val="26"/>
          <w:szCs w:val="28"/>
          <w:lang w:val="uk-UA"/>
        </w:rPr>
        <w:t>Затвердити Положення про проведення Тижня.</w:t>
      </w:r>
      <w:r w:rsidRPr="00A0545F">
        <w:rPr>
          <w:i/>
          <w:iCs/>
          <w:sz w:val="26"/>
          <w:szCs w:val="28"/>
          <w:lang w:val="uk-UA"/>
        </w:rPr>
        <w:tab/>
      </w:r>
      <w:r w:rsidRPr="00A0545F">
        <w:rPr>
          <w:i/>
          <w:iCs/>
          <w:sz w:val="26"/>
          <w:szCs w:val="28"/>
          <w:lang w:val="uk-UA"/>
        </w:rPr>
        <w:tab/>
      </w:r>
      <w:r w:rsidRPr="00A0545F">
        <w:rPr>
          <w:i/>
          <w:iCs/>
          <w:sz w:val="26"/>
          <w:szCs w:val="28"/>
          <w:lang w:val="uk-UA"/>
        </w:rPr>
        <w:tab/>
      </w:r>
      <w:r w:rsidR="00F25B77" w:rsidRPr="00A0545F">
        <w:rPr>
          <w:i/>
          <w:iCs/>
          <w:sz w:val="26"/>
          <w:szCs w:val="28"/>
          <w:lang w:val="uk-UA"/>
        </w:rPr>
        <w:tab/>
        <w:t xml:space="preserve">  </w:t>
      </w:r>
      <w:r w:rsidRPr="00A0545F">
        <w:rPr>
          <w:b/>
          <w:i/>
          <w:iCs/>
          <w:sz w:val="26"/>
          <w:szCs w:val="28"/>
          <w:lang w:val="uk-UA"/>
        </w:rPr>
        <w:t>Додається</w:t>
      </w:r>
    </w:p>
    <w:p w:rsidR="00924663" w:rsidRPr="00924663" w:rsidRDefault="00B958B3" w:rsidP="00F25B77">
      <w:pPr>
        <w:pStyle w:val="a3"/>
        <w:widowControl/>
        <w:numPr>
          <w:ilvl w:val="0"/>
          <w:numId w:val="6"/>
        </w:numPr>
        <w:tabs>
          <w:tab w:val="left" w:pos="426"/>
        </w:tabs>
        <w:jc w:val="both"/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 xml:space="preserve">Затвердити Заходи про підготовку та проведення Тижня. </w:t>
      </w:r>
      <w:r w:rsidRPr="00924663">
        <w:rPr>
          <w:i/>
          <w:iCs/>
          <w:sz w:val="26"/>
          <w:szCs w:val="28"/>
          <w:lang w:val="uk-UA"/>
        </w:rPr>
        <w:tab/>
      </w:r>
      <w:r w:rsidR="00F25B77">
        <w:rPr>
          <w:i/>
          <w:iCs/>
          <w:sz w:val="26"/>
          <w:szCs w:val="28"/>
          <w:lang w:val="uk-UA"/>
        </w:rPr>
        <w:tab/>
        <w:t xml:space="preserve">  </w:t>
      </w:r>
      <w:r w:rsidRPr="00924663">
        <w:rPr>
          <w:b/>
          <w:i/>
          <w:iCs/>
          <w:sz w:val="26"/>
          <w:szCs w:val="28"/>
          <w:lang w:val="uk-UA"/>
        </w:rPr>
        <w:t>Додається</w:t>
      </w:r>
    </w:p>
    <w:p w:rsidR="00924663" w:rsidRPr="00F25B77" w:rsidRDefault="00924663" w:rsidP="00F25B77">
      <w:pPr>
        <w:pStyle w:val="a3"/>
        <w:widowControl/>
        <w:numPr>
          <w:ilvl w:val="0"/>
          <w:numId w:val="6"/>
        </w:numPr>
        <w:tabs>
          <w:tab w:val="left" w:pos="426"/>
        </w:tabs>
        <w:jc w:val="both"/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>Затвердити графік та план-сітки проведення Тижня дорожнього руху.</w:t>
      </w:r>
      <w:r w:rsidR="00F25B77">
        <w:rPr>
          <w:sz w:val="26"/>
          <w:szCs w:val="28"/>
          <w:lang w:val="uk-UA"/>
        </w:rPr>
        <w:t xml:space="preserve"> </w:t>
      </w:r>
      <w:r w:rsidRPr="00F25B77">
        <w:rPr>
          <w:b/>
          <w:i/>
          <w:iCs/>
          <w:sz w:val="26"/>
          <w:szCs w:val="28"/>
          <w:lang w:val="uk-UA"/>
        </w:rPr>
        <w:t>Додається</w:t>
      </w:r>
    </w:p>
    <w:p w:rsidR="00924663" w:rsidRPr="00924663" w:rsidRDefault="00924663" w:rsidP="00F25B77">
      <w:pPr>
        <w:pStyle w:val="a3"/>
        <w:widowControl/>
        <w:numPr>
          <w:ilvl w:val="0"/>
          <w:numId w:val="6"/>
        </w:numPr>
        <w:tabs>
          <w:tab w:val="left" w:pos="426"/>
        </w:tabs>
        <w:jc w:val="both"/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>Затвердити роботу комісію в складі:</w:t>
      </w:r>
    </w:p>
    <w:p w:rsidR="00924663" w:rsidRPr="00924663" w:rsidRDefault="00924663" w:rsidP="00F25B77">
      <w:pPr>
        <w:tabs>
          <w:tab w:val="num" w:pos="360"/>
          <w:tab w:val="left" w:pos="426"/>
        </w:tabs>
        <w:ind w:left="709" w:hanging="360"/>
        <w:jc w:val="both"/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 xml:space="preserve">Голова комісії </w:t>
      </w:r>
      <w:r w:rsidRPr="00924663">
        <w:rPr>
          <w:sz w:val="26"/>
          <w:szCs w:val="28"/>
          <w:lang w:val="uk-UA"/>
        </w:rPr>
        <w:tab/>
        <w:t xml:space="preserve">    </w:t>
      </w:r>
      <w:r w:rsidRPr="00924663">
        <w:rPr>
          <w:sz w:val="26"/>
          <w:szCs w:val="28"/>
          <w:lang w:val="uk-UA"/>
        </w:rPr>
        <w:tab/>
      </w:r>
      <w:r>
        <w:rPr>
          <w:sz w:val="26"/>
          <w:szCs w:val="28"/>
          <w:lang w:val="uk-UA"/>
        </w:rPr>
        <w:tab/>
      </w:r>
      <w:r w:rsidRPr="00924663">
        <w:rPr>
          <w:sz w:val="26"/>
          <w:szCs w:val="28"/>
          <w:lang w:val="uk-UA"/>
        </w:rPr>
        <w:t xml:space="preserve">-    </w:t>
      </w:r>
      <w:proofErr w:type="spellStart"/>
      <w:r w:rsidRPr="00924663">
        <w:rPr>
          <w:sz w:val="26"/>
          <w:szCs w:val="28"/>
          <w:lang w:val="uk-UA"/>
        </w:rPr>
        <w:t>Зубалій</w:t>
      </w:r>
      <w:proofErr w:type="spellEnd"/>
      <w:r w:rsidRPr="00924663">
        <w:rPr>
          <w:sz w:val="26"/>
          <w:szCs w:val="28"/>
          <w:lang w:val="uk-UA"/>
        </w:rPr>
        <w:t xml:space="preserve"> А.О., директор.</w:t>
      </w:r>
    </w:p>
    <w:p w:rsidR="00924663" w:rsidRPr="00924663" w:rsidRDefault="00924663" w:rsidP="00F25B77">
      <w:pPr>
        <w:tabs>
          <w:tab w:val="num" w:pos="360"/>
          <w:tab w:val="left" w:pos="426"/>
        </w:tabs>
        <w:ind w:left="709" w:hanging="360"/>
        <w:jc w:val="both"/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 xml:space="preserve">Заступник голови комісії </w:t>
      </w:r>
      <w:r w:rsidRPr="00924663">
        <w:rPr>
          <w:sz w:val="26"/>
          <w:szCs w:val="28"/>
          <w:lang w:val="uk-UA"/>
        </w:rPr>
        <w:tab/>
        <w:t>-    Клюєва Л.П., вихователь-методист;</w:t>
      </w:r>
    </w:p>
    <w:p w:rsidR="00924663" w:rsidRPr="00924663" w:rsidRDefault="00924663" w:rsidP="00F25B77">
      <w:pPr>
        <w:tabs>
          <w:tab w:val="num" w:pos="360"/>
          <w:tab w:val="left" w:pos="426"/>
        </w:tabs>
        <w:ind w:left="709" w:hanging="360"/>
        <w:jc w:val="both"/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 xml:space="preserve">Члени комісії          </w:t>
      </w:r>
      <w:r w:rsidRPr="00924663">
        <w:rPr>
          <w:sz w:val="26"/>
          <w:szCs w:val="28"/>
          <w:lang w:val="uk-UA"/>
        </w:rPr>
        <w:tab/>
        <w:t xml:space="preserve">-    </w:t>
      </w:r>
      <w:proofErr w:type="spellStart"/>
      <w:r w:rsidR="00A0545F">
        <w:rPr>
          <w:sz w:val="26"/>
          <w:szCs w:val="28"/>
          <w:lang w:val="uk-UA"/>
        </w:rPr>
        <w:t>Непоможець</w:t>
      </w:r>
      <w:proofErr w:type="spellEnd"/>
      <w:r w:rsidR="00A0545F">
        <w:rPr>
          <w:sz w:val="26"/>
          <w:szCs w:val="28"/>
          <w:lang w:val="uk-UA"/>
        </w:rPr>
        <w:t xml:space="preserve"> Л.В</w:t>
      </w:r>
      <w:r w:rsidRPr="00924663">
        <w:rPr>
          <w:sz w:val="26"/>
          <w:szCs w:val="28"/>
          <w:lang w:val="uk-UA"/>
        </w:rPr>
        <w:t>., вихователь;</w:t>
      </w:r>
    </w:p>
    <w:p w:rsidR="00924663" w:rsidRPr="00924663" w:rsidRDefault="00924663" w:rsidP="00F25B77">
      <w:pPr>
        <w:pStyle w:val="a3"/>
        <w:numPr>
          <w:ilvl w:val="0"/>
          <w:numId w:val="8"/>
        </w:numPr>
        <w:tabs>
          <w:tab w:val="num" w:pos="360"/>
          <w:tab w:val="left" w:pos="426"/>
        </w:tabs>
        <w:ind w:left="3969"/>
        <w:jc w:val="both"/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 xml:space="preserve">  </w:t>
      </w:r>
      <w:proofErr w:type="spellStart"/>
      <w:r w:rsidRPr="00924663">
        <w:rPr>
          <w:sz w:val="26"/>
          <w:szCs w:val="28"/>
          <w:lang w:val="uk-UA"/>
        </w:rPr>
        <w:t>Літвін</w:t>
      </w:r>
      <w:proofErr w:type="spellEnd"/>
      <w:r w:rsidRPr="00924663">
        <w:rPr>
          <w:sz w:val="26"/>
          <w:szCs w:val="28"/>
          <w:lang w:val="uk-UA"/>
        </w:rPr>
        <w:t xml:space="preserve"> Т.М., практичний психолог;</w:t>
      </w:r>
    </w:p>
    <w:p w:rsidR="00924663" w:rsidRPr="00924663" w:rsidRDefault="00924663" w:rsidP="00F25B77">
      <w:pPr>
        <w:pStyle w:val="a3"/>
        <w:numPr>
          <w:ilvl w:val="0"/>
          <w:numId w:val="8"/>
        </w:numPr>
        <w:tabs>
          <w:tab w:val="num" w:pos="360"/>
          <w:tab w:val="left" w:pos="426"/>
        </w:tabs>
        <w:ind w:left="3969"/>
        <w:jc w:val="both"/>
        <w:rPr>
          <w:sz w:val="26"/>
          <w:szCs w:val="28"/>
          <w:lang w:val="uk-UA"/>
        </w:rPr>
      </w:pPr>
      <w:r w:rsidRPr="00924663">
        <w:rPr>
          <w:sz w:val="26"/>
          <w:szCs w:val="28"/>
          <w:lang w:val="uk-UA"/>
        </w:rPr>
        <w:t xml:space="preserve">  </w:t>
      </w:r>
      <w:proofErr w:type="spellStart"/>
      <w:r w:rsidRPr="00924663">
        <w:rPr>
          <w:sz w:val="26"/>
          <w:szCs w:val="28"/>
          <w:lang w:val="uk-UA"/>
        </w:rPr>
        <w:t>Прасол</w:t>
      </w:r>
      <w:proofErr w:type="spellEnd"/>
      <w:r w:rsidRPr="00924663">
        <w:rPr>
          <w:sz w:val="26"/>
          <w:szCs w:val="28"/>
          <w:lang w:val="uk-UA"/>
        </w:rPr>
        <w:t xml:space="preserve"> Т.В. </w:t>
      </w:r>
      <w:proofErr w:type="spellStart"/>
      <w:r w:rsidRPr="00924663">
        <w:rPr>
          <w:sz w:val="26"/>
          <w:szCs w:val="28"/>
          <w:lang w:val="uk-UA"/>
        </w:rPr>
        <w:t>музкерівник</w:t>
      </w:r>
      <w:proofErr w:type="spellEnd"/>
      <w:r w:rsidRPr="00924663">
        <w:rPr>
          <w:sz w:val="26"/>
          <w:szCs w:val="28"/>
          <w:lang w:val="uk-UA"/>
        </w:rPr>
        <w:t>.</w:t>
      </w:r>
    </w:p>
    <w:p w:rsidR="00B958B3" w:rsidRPr="00E66807" w:rsidRDefault="00924663" w:rsidP="00F25B77">
      <w:pPr>
        <w:pStyle w:val="a3"/>
        <w:numPr>
          <w:ilvl w:val="0"/>
          <w:numId w:val="6"/>
        </w:numPr>
        <w:tabs>
          <w:tab w:val="left" w:pos="426"/>
          <w:tab w:val="left" w:pos="1276"/>
        </w:tabs>
        <w:jc w:val="both"/>
        <w:rPr>
          <w:b/>
          <w:i/>
          <w:spacing w:val="-2"/>
          <w:sz w:val="26"/>
          <w:szCs w:val="28"/>
          <w:lang w:val="uk-UA"/>
        </w:rPr>
      </w:pPr>
      <w:r w:rsidRPr="00E66807">
        <w:rPr>
          <w:spacing w:val="-2"/>
          <w:sz w:val="26"/>
          <w:szCs w:val="28"/>
          <w:lang w:val="uk-UA"/>
        </w:rPr>
        <w:t xml:space="preserve">Призначити відповідальним за проведення Тижня вихователя-методиста </w:t>
      </w:r>
      <w:r w:rsidR="00F25B77">
        <w:rPr>
          <w:spacing w:val="-2"/>
          <w:sz w:val="26"/>
          <w:szCs w:val="28"/>
          <w:lang w:val="uk-UA"/>
        </w:rPr>
        <w:t xml:space="preserve">                     </w:t>
      </w:r>
      <w:r w:rsidRPr="00E66807">
        <w:rPr>
          <w:spacing w:val="-2"/>
          <w:sz w:val="26"/>
          <w:szCs w:val="28"/>
          <w:lang w:val="uk-UA"/>
        </w:rPr>
        <w:t>Клюєву Л.П.</w:t>
      </w:r>
    </w:p>
    <w:p w:rsidR="00E66807" w:rsidRDefault="00E66807" w:rsidP="00F25B77">
      <w:pPr>
        <w:pStyle w:val="a3"/>
        <w:numPr>
          <w:ilvl w:val="0"/>
          <w:numId w:val="6"/>
        </w:numPr>
        <w:shd w:val="clear" w:color="auto" w:fill="FFFFFF"/>
        <w:jc w:val="both"/>
        <w:rPr>
          <w:b/>
          <w:i/>
          <w:sz w:val="26"/>
          <w:szCs w:val="28"/>
          <w:lang w:val="uk-UA"/>
        </w:rPr>
      </w:pPr>
      <w:r w:rsidRPr="00E66807">
        <w:rPr>
          <w:b/>
          <w:i/>
          <w:sz w:val="26"/>
          <w:szCs w:val="28"/>
          <w:lang w:val="uk-UA"/>
        </w:rPr>
        <w:t xml:space="preserve">Вихователю-методисту </w:t>
      </w:r>
      <w:proofErr w:type="spellStart"/>
      <w:r w:rsidRPr="00E66807">
        <w:rPr>
          <w:b/>
          <w:i/>
          <w:sz w:val="26"/>
          <w:szCs w:val="28"/>
          <w:lang w:val="uk-UA"/>
        </w:rPr>
        <w:t>Клюєвій</w:t>
      </w:r>
      <w:proofErr w:type="spellEnd"/>
      <w:r w:rsidRPr="00E66807">
        <w:rPr>
          <w:b/>
          <w:i/>
          <w:sz w:val="26"/>
          <w:szCs w:val="28"/>
          <w:lang w:val="uk-UA"/>
        </w:rPr>
        <w:t xml:space="preserve"> Л.П.:</w:t>
      </w:r>
    </w:p>
    <w:p w:rsidR="00E66807" w:rsidRPr="009D2847" w:rsidRDefault="00E66807" w:rsidP="00F25B77">
      <w:pPr>
        <w:pStyle w:val="a3"/>
        <w:numPr>
          <w:ilvl w:val="1"/>
          <w:numId w:val="6"/>
        </w:numPr>
        <w:shd w:val="clear" w:color="auto" w:fill="FFFFFF"/>
        <w:tabs>
          <w:tab w:val="clear" w:pos="1474"/>
        </w:tabs>
        <w:ind w:left="709" w:hanging="425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Організувати консультативну</w:t>
      </w:r>
      <w:r w:rsidR="00F25B77">
        <w:rPr>
          <w:sz w:val="26"/>
          <w:szCs w:val="28"/>
          <w:lang w:val="uk-UA"/>
        </w:rPr>
        <w:t>,</w:t>
      </w:r>
      <w:r>
        <w:rPr>
          <w:sz w:val="26"/>
          <w:szCs w:val="28"/>
          <w:lang w:val="uk-UA"/>
        </w:rPr>
        <w:t xml:space="preserve"> практичну та методичну допомогу педагогічним працівникам в</w:t>
      </w:r>
      <w:r w:rsidR="00A0545F">
        <w:rPr>
          <w:sz w:val="26"/>
          <w:szCs w:val="28"/>
          <w:lang w:val="uk-UA"/>
        </w:rPr>
        <w:t xml:space="preserve"> підготовці та проведенні Тижня безпеки дорожнього руху на тему: </w:t>
      </w:r>
      <w:r w:rsidR="009D2847">
        <w:rPr>
          <w:sz w:val="28"/>
          <w:szCs w:val="28"/>
          <w:lang w:val="uk-UA"/>
        </w:rPr>
        <w:t>«Дорога не для забав</w:t>
      </w:r>
      <w:r w:rsidR="00A0545F">
        <w:rPr>
          <w:sz w:val="28"/>
          <w:szCs w:val="28"/>
          <w:lang w:val="uk-UA"/>
        </w:rPr>
        <w:t>!»</w:t>
      </w:r>
    </w:p>
    <w:p w:rsidR="009D2847" w:rsidRDefault="009D2847" w:rsidP="00F25B77">
      <w:pPr>
        <w:pStyle w:val="a3"/>
        <w:numPr>
          <w:ilvl w:val="1"/>
          <w:numId w:val="6"/>
        </w:numPr>
        <w:shd w:val="clear" w:color="auto" w:fill="FFFFFF"/>
        <w:tabs>
          <w:tab w:val="clear" w:pos="1474"/>
        </w:tabs>
        <w:ind w:left="709" w:hanging="425"/>
        <w:jc w:val="both"/>
        <w:rPr>
          <w:sz w:val="26"/>
          <w:szCs w:val="28"/>
          <w:lang w:val="uk-UA"/>
        </w:rPr>
      </w:pPr>
      <w:r>
        <w:rPr>
          <w:sz w:val="28"/>
          <w:szCs w:val="28"/>
          <w:lang w:val="uk-UA"/>
        </w:rPr>
        <w:t>Висвітлювати хід Тижня. Розміщувати відповідні матеріали на сайті закладу дошкільної освіти.</w:t>
      </w:r>
    </w:p>
    <w:p w:rsidR="00E66807" w:rsidRPr="00FE15B0" w:rsidRDefault="009D2847" w:rsidP="00F25B77">
      <w:pPr>
        <w:pStyle w:val="a3"/>
        <w:numPr>
          <w:ilvl w:val="1"/>
          <w:numId w:val="6"/>
        </w:numPr>
        <w:shd w:val="clear" w:color="auto" w:fill="FFFFFF"/>
        <w:tabs>
          <w:tab w:val="clear" w:pos="1474"/>
        </w:tabs>
        <w:ind w:left="709" w:hanging="425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Надіслати інформацію про проведення Тижня в управління освіти до </w:t>
      </w:r>
      <w:r w:rsidR="00E66807">
        <w:rPr>
          <w:b/>
          <w:i/>
          <w:sz w:val="26"/>
          <w:szCs w:val="28"/>
          <w:lang w:val="uk-UA"/>
        </w:rPr>
        <w:t>2</w:t>
      </w:r>
      <w:r>
        <w:rPr>
          <w:b/>
          <w:i/>
          <w:sz w:val="26"/>
          <w:szCs w:val="28"/>
          <w:lang w:val="uk-UA"/>
        </w:rPr>
        <w:t>8</w:t>
      </w:r>
      <w:r w:rsidR="00E66807">
        <w:rPr>
          <w:b/>
          <w:i/>
          <w:sz w:val="26"/>
          <w:szCs w:val="28"/>
          <w:lang w:val="uk-UA"/>
        </w:rPr>
        <w:t xml:space="preserve"> тр</w:t>
      </w:r>
      <w:r w:rsidR="00F25B77">
        <w:rPr>
          <w:b/>
          <w:i/>
          <w:sz w:val="26"/>
          <w:szCs w:val="28"/>
          <w:lang w:val="uk-UA"/>
        </w:rPr>
        <w:t>авня 20</w:t>
      </w:r>
      <w:r>
        <w:rPr>
          <w:b/>
          <w:i/>
          <w:sz w:val="26"/>
          <w:szCs w:val="28"/>
          <w:lang w:val="uk-UA"/>
        </w:rPr>
        <w:t>21</w:t>
      </w:r>
      <w:r w:rsidR="00E66807">
        <w:rPr>
          <w:b/>
          <w:i/>
          <w:sz w:val="26"/>
          <w:szCs w:val="28"/>
          <w:lang w:val="uk-UA"/>
        </w:rPr>
        <w:t>р.</w:t>
      </w:r>
    </w:p>
    <w:p w:rsidR="00FE15B0" w:rsidRDefault="00FE15B0" w:rsidP="00FE15B0">
      <w:pPr>
        <w:shd w:val="clear" w:color="auto" w:fill="FFFFFF"/>
        <w:jc w:val="both"/>
        <w:rPr>
          <w:sz w:val="26"/>
          <w:szCs w:val="28"/>
          <w:lang w:val="uk-UA"/>
        </w:rPr>
      </w:pPr>
    </w:p>
    <w:p w:rsidR="00FE15B0" w:rsidRDefault="00FE15B0" w:rsidP="00FE15B0">
      <w:pPr>
        <w:shd w:val="clear" w:color="auto" w:fill="FFFFFF"/>
        <w:jc w:val="both"/>
        <w:rPr>
          <w:sz w:val="26"/>
          <w:szCs w:val="28"/>
          <w:lang w:val="uk-UA"/>
        </w:rPr>
      </w:pPr>
    </w:p>
    <w:p w:rsidR="00FE15B0" w:rsidRPr="00FE15B0" w:rsidRDefault="00FE15B0" w:rsidP="00FE15B0">
      <w:pPr>
        <w:shd w:val="clear" w:color="auto" w:fill="FFFFFF"/>
        <w:jc w:val="both"/>
        <w:rPr>
          <w:sz w:val="26"/>
          <w:szCs w:val="28"/>
          <w:lang w:val="uk-UA"/>
        </w:rPr>
      </w:pPr>
    </w:p>
    <w:p w:rsidR="00E66807" w:rsidRPr="00E66807" w:rsidRDefault="00E66807" w:rsidP="00F25B77">
      <w:pPr>
        <w:pStyle w:val="a3"/>
        <w:numPr>
          <w:ilvl w:val="0"/>
          <w:numId w:val="6"/>
        </w:numPr>
        <w:tabs>
          <w:tab w:val="left" w:pos="426"/>
          <w:tab w:val="left" w:pos="1276"/>
        </w:tabs>
        <w:jc w:val="both"/>
        <w:rPr>
          <w:b/>
          <w:i/>
          <w:sz w:val="26"/>
          <w:szCs w:val="28"/>
          <w:lang w:val="uk-UA"/>
        </w:rPr>
      </w:pPr>
      <w:r w:rsidRPr="00E66807">
        <w:rPr>
          <w:b/>
          <w:i/>
          <w:iCs/>
          <w:sz w:val="26"/>
          <w:szCs w:val="28"/>
          <w:lang w:val="uk-UA"/>
        </w:rPr>
        <w:t>Педагогічним працівникам:</w:t>
      </w:r>
    </w:p>
    <w:p w:rsidR="00E66807" w:rsidRDefault="00E66807" w:rsidP="005C6065">
      <w:pPr>
        <w:pStyle w:val="a3"/>
        <w:numPr>
          <w:ilvl w:val="1"/>
          <w:numId w:val="6"/>
        </w:numPr>
        <w:tabs>
          <w:tab w:val="clear" w:pos="1474"/>
          <w:tab w:val="left" w:pos="851"/>
        </w:tabs>
        <w:ind w:left="709" w:hanging="283"/>
        <w:jc w:val="both"/>
        <w:rPr>
          <w:sz w:val="26"/>
          <w:szCs w:val="28"/>
          <w:lang w:val="uk-UA"/>
        </w:rPr>
      </w:pPr>
      <w:r>
        <w:rPr>
          <w:iCs/>
          <w:sz w:val="26"/>
          <w:szCs w:val="28"/>
          <w:lang w:val="uk-UA"/>
        </w:rPr>
        <w:t xml:space="preserve">Скласти </w:t>
      </w:r>
      <w:r w:rsidRPr="00924663">
        <w:rPr>
          <w:sz w:val="26"/>
          <w:szCs w:val="28"/>
          <w:lang w:val="uk-UA"/>
        </w:rPr>
        <w:t>план-сітку</w:t>
      </w:r>
      <w:r w:rsidR="005C6065">
        <w:rPr>
          <w:sz w:val="26"/>
          <w:szCs w:val="28"/>
          <w:lang w:val="uk-UA"/>
        </w:rPr>
        <w:t xml:space="preserve"> проведення освітніх заходів.</w:t>
      </w:r>
    </w:p>
    <w:p w:rsidR="00E66807" w:rsidRDefault="00E66807" w:rsidP="005C6065">
      <w:pPr>
        <w:pStyle w:val="a3"/>
        <w:numPr>
          <w:ilvl w:val="1"/>
          <w:numId w:val="6"/>
        </w:numPr>
        <w:tabs>
          <w:tab w:val="clear" w:pos="1474"/>
          <w:tab w:val="left" w:pos="851"/>
        </w:tabs>
        <w:ind w:left="709" w:hanging="283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Під час проведення Тижня поновити інформацію Куточків безпеки </w:t>
      </w:r>
      <w:r w:rsidR="005C6065">
        <w:rPr>
          <w:sz w:val="26"/>
          <w:szCs w:val="28"/>
          <w:lang w:val="uk-UA"/>
        </w:rPr>
        <w:t xml:space="preserve">з дорожнього </w:t>
      </w:r>
      <w:r>
        <w:rPr>
          <w:sz w:val="26"/>
          <w:szCs w:val="28"/>
          <w:lang w:val="uk-UA"/>
        </w:rPr>
        <w:t>руху.</w:t>
      </w:r>
    </w:p>
    <w:p w:rsidR="00E66807" w:rsidRPr="00E66807" w:rsidRDefault="00E66807" w:rsidP="005C6065">
      <w:pPr>
        <w:pStyle w:val="a3"/>
        <w:numPr>
          <w:ilvl w:val="1"/>
          <w:numId w:val="6"/>
        </w:numPr>
        <w:tabs>
          <w:tab w:val="clear" w:pos="1474"/>
          <w:tab w:val="left" w:pos="851"/>
        </w:tabs>
        <w:ind w:left="709" w:hanging="283"/>
        <w:jc w:val="both"/>
        <w:rPr>
          <w:sz w:val="26"/>
          <w:szCs w:val="28"/>
          <w:lang w:val="uk-UA"/>
        </w:rPr>
      </w:pPr>
      <w:r w:rsidRPr="00E66807">
        <w:rPr>
          <w:sz w:val="26"/>
          <w:szCs w:val="28"/>
          <w:lang w:val="uk-UA"/>
        </w:rPr>
        <w:t>Активізувати роботу серед батьків, щодо посилення уваги попередженню дитячого дор</w:t>
      </w:r>
      <w:r w:rsidR="009D2847">
        <w:rPr>
          <w:sz w:val="26"/>
          <w:szCs w:val="28"/>
          <w:lang w:val="uk-UA"/>
        </w:rPr>
        <w:t>ожньо-транспортного травматизму (дистанційно).</w:t>
      </w:r>
      <w:r w:rsidRPr="00E66807">
        <w:rPr>
          <w:sz w:val="26"/>
          <w:szCs w:val="28"/>
          <w:lang w:val="uk-UA"/>
        </w:rPr>
        <w:t xml:space="preserve">               </w:t>
      </w:r>
    </w:p>
    <w:p w:rsidR="005C6065" w:rsidRPr="005C6065" w:rsidRDefault="005C6065" w:rsidP="005C6065">
      <w:pPr>
        <w:pStyle w:val="a3"/>
        <w:tabs>
          <w:tab w:val="left" w:pos="1276"/>
        </w:tabs>
        <w:ind w:left="360"/>
        <w:jc w:val="center"/>
        <w:rPr>
          <w:b/>
          <w:i/>
          <w:sz w:val="26"/>
          <w:szCs w:val="28"/>
          <w:lang w:val="uk-UA"/>
        </w:rPr>
      </w:pPr>
    </w:p>
    <w:p w:rsidR="00E66807" w:rsidRPr="00E66807" w:rsidRDefault="00A076F3" w:rsidP="00F25B77">
      <w:pPr>
        <w:pStyle w:val="a3"/>
        <w:numPr>
          <w:ilvl w:val="0"/>
          <w:numId w:val="6"/>
        </w:numPr>
        <w:tabs>
          <w:tab w:val="left" w:pos="1276"/>
        </w:tabs>
        <w:jc w:val="both"/>
        <w:rPr>
          <w:b/>
          <w:i/>
          <w:sz w:val="26"/>
          <w:szCs w:val="28"/>
          <w:lang w:val="uk-UA"/>
        </w:rPr>
      </w:pPr>
      <w:r w:rsidRPr="00E66807">
        <w:rPr>
          <w:sz w:val="26"/>
          <w:szCs w:val="28"/>
          <w:lang w:val="uk-UA"/>
        </w:rPr>
        <w:t xml:space="preserve">Робочій комісії переглянути матеріали проведення </w:t>
      </w:r>
      <w:r w:rsidR="00E66807">
        <w:rPr>
          <w:sz w:val="26"/>
          <w:szCs w:val="28"/>
          <w:lang w:val="uk-UA"/>
        </w:rPr>
        <w:t>заходів та підготувати рекомендації щодо усунення виявлених недоліків, визнач</w:t>
      </w:r>
      <w:r w:rsidR="005C6065">
        <w:rPr>
          <w:sz w:val="26"/>
          <w:szCs w:val="28"/>
          <w:lang w:val="uk-UA"/>
        </w:rPr>
        <w:t>ити</w:t>
      </w:r>
      <w:r w:rsidR="00E66807">
        <w:rPr>
          <w:sz w:val="26"/>
          <w:szCs w:val="28"/>
          <w:lang w:val="uk-UA"/>
        </w:rPr>
        <w:t xml:space="preserve"> переможців.</w:t>
      </w:r>
      <w:r w:rsidRPr="00E66807">
        <w:rPr>
          <w:i/>
          <w:sz w:val="26"/>
          <w:szCs w:val="28"/>
          <w:lang w:val="uk-UA"/>
        </w:rPr>
        <w:t xml:space="preserve"> </w:t>
      </w:r>
    </w:p>
    <w:p w:rsidR="00A076F3" w:rsidRDefault="00E66807" w:rsidP="00F25B77">
      <w:pPr>
        <w:pStyle w:val="a3"/>
        <w:tabs>
          <w:tab w:val="left" w:pos="1276"/>
        </w:tabs>
        <w:ind w:left="360"/>
        <w:jc w:val="both"/>
        <w:rPr>
          <w:b/>
          <w:sz w:val="26"/>
          <w:szCs w:val="28"/>
          <w:lang w:val="uk-UA"/>
        </w:rPr>
      </w:pP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>
        <w:rPr>
          <w:i/>
          <w:sz w:val="26"/>
          <w:szCs w:val="28"/>
          <w:lang w:val="uk-UA"/>
        </w:rPr>
        <w:tab/>
      </w:r>
      <w:r w:rsidR="00F25B77">
        <w:rPr>
          <w:i/>
          <w:sz w:val="26"/>
          <w:szCs w:val="28"/>
          <w:lang w:val="uk-UA"/>
        </w:rPr>
        <w:t xml:space="preserve">    </w:t>
      </w:r>
      <w:r w:rsidR="00A076F3" w:rsidRPr="00E66807">
        <w:rPr>
          <w:b/>
          <w:i/>
          <w:sz w:val="26"/>
          <w:szCs w:val="28"/>
          <w:lang w:val="uk-UA"/>
        </w:rPr>
        <w:t>До 2</w:t>
      </w:r>
      <w:r>
        <w:rPr>
          <w:b/>
          <w:i/>
          <w:sz w:val="26"/>
          <w:szCs w:val="28"/>
          <w:lang w:val="uk-UA"/>
        </w:rPr>
        <w:t>8</w:t>
      </w:r>
      <w:r w:rsidR="00A076F3" w:rsidRPr="00E66807">
        <w:rPr>
          <w:b/>
          <w:i/>
          <w:sz w:val="26"/>
          <w:szCs w:val="28"/>
          <w:lang w:val="uk-UA"/>
        </w:rPr>
        <w:t>.0</w:t>
      </w:r>
      <w:r w:rsidR="00D3017E" w:rsidRPr="00E66807">
        <w:rPr>
          <w:b/>
          <w:i/>
          <w:sz w:val="26"/>
          <w:szCs w:val="28"/>
          <w:lang w:val="uk-UA"/>
        </w:rPr>
        <w:t>5</w:t>
      </w:r>
      <w:r w:rsidR="00A076F3" w:rsidRPr="00E66807">
        <w:rPr>
          <w:b/>
          <w:i/>
          <w:sz w:val="26"/>
          <w:szCs w:val="28"/>
          <w:lang w:val="uk-UA"/>
        </w:rPr>
        <w:t>.20</w:t>
      </w:r>
      <w:r w:rsidR="00FE15B0">
        <w:rPr>
          <w:b/>
          <w:i/>
          <w:sz w:val="26"/>
          <w:szCs w:val="28"/>
          <w:lang w:val="uk-UA"/>
        </w:rPr>
        <w:t>21</w:t>
      </w:r>
      <w:r w:rsidR="00A076F3" w:rsidRPr="00E66807">
        <w:rPr>
          <w:b/>
          <w:i/>
          <w:sz w:val="26"/>
          <w:szCs w:val="28"/>
          <w:lang w:val="uk-UA"/>
        </w:rPr>
        <w:t>р.</w:t>
      </w:r>
      <w:r w:rsidR="00A076F3" w:rsidRPr="00E66807">
        <w:rPr>
          <w:b/>
          <w:sz w:val="26"/>
          <w:szCs w:val="28"/>
          <w:lang w:val="uk-UA"/>
        </w:rPr>
        <w:t xml:space="preserve"> </w:t>
      </w:r>
    </w:p>
    <w:p w:rsidR="00A076F3" w:rsidRPr="00F25B77" w:rsidRDefault="00A076F3" w:rsidP="00F25B77">
      <w:pPr>
        <w:pStyle w:val="a3"/>
        <w:numPr>
          <w:ilvl w:val="0"/>
          <w:numId w:val="6"/>
        </w:numPr>
        <w:tabs>
          <w:tab w:val="left" w:pos="1276"/>
        </w:tabs>
        <w:jc w:val="both"/>
        <w:rPr>
          <w:b/>
          <w:i/>
          <w:sz w:val="26"/>
          <w:szCs w:val="28"/>
          <w:lang w:val="uk-UA"/>
        </w:rPr>
      </w:pPr>
      <w:r w:rsidRPr="00F25B77">
        <w:rPr>
          <w:sz w:val="26"/>
          <w:szCs w:val="28"/>
          <w:lang w:val="uk-UA"/>
        </w:rPr>
        <w:t xml:space="preserve">Контроль за виконання даного наказу </w:t>
      </w:r>
      <w:r w:rsidR="00F25B77">
        <w:rPr>
          <w:sz w:val="26"/>
          <w:szCs w:val="28"/>
          <w:lang w:val="uk-UA"/>
        </w:rPr>
        <w:t xml:space="preserve">покласти на вихователя-методиста                      Клюєву Л.П. та </w:t>
      </w:r>
      <w:r w:rsidRPr="00F25B77">
        <w:rPr>
          <w:sz w:val="26"/>
          <w:szCs w:val="28"/>
          <w:lang w:val="uk-UA"/>
        </w:rPr>
        <w:t>залишаю за собою.</w:t>
      </w:r>
    </w:p>
    <w:p w:rsidR="00A076F3" w:rsidRPr="00924663" w:rsidRDefault="00A076F3" w:rsidP="00F25B77">
      <w:pPr>
        <w:ind w:right="-32" w:firstLine="600"/>
        <w:jc w:val="both"/>
        <w:rPr>
          <w:sz w:val="26"/>
          <w:szCs w:val="28"/>
          <w:lang w:val="uk-UA"/>
        </w:rPr>
      </w:pPr>
    </w:p>
    <w:p w:rsidR="00A076F3" w:rsidRDefault="00A076F3" w:rsidP="00F25B77">
      <w:pPr>
        <w:ind w:right="-32" w:firstLine="600"/>
        <w:jc w:val="both"/>
        <w:rPr>
          <w:rFonts w:asciiTheme="minorHAnsi" w:hAnsiTheme="minorHAnsi" w:cstheme="minorHAnsi"/>
          <w:sz w:val="26"/>
          <w:lang w:val="uk-UA"/>
        </w:rPr>
      </w:pPr>
    </w:p>
    <w:p w:rsidR="005C6065" w:rsidRPr="00C04B86" w:rsidRDefault="005C6065" w:rsidP="00F25B77">
      <w:pPr>
        <w:ind w:right="-32" w:firstLine="600"/>
        <w:jc w:val="both"/>
        <w:rPr>
          <w:rFonts w:asciiTheme="minorHAnsi" w:hAnsiTheme="minorHAnsi" w:cstheme="minorHAnsi"/>
          <w:sz w:val="26"/>
          <w:lang w:val="uk-UA"/>
        </w:rPr>
      </w:pPr>
    </w:p>
    <w:p w:rsidR="00FE15B0" w:rsidRDefault="00FE15B0" w:rsidP="00FE15B0">
      <w:pPr>
        <w:ind w:left="709" w:firstLine="709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В.о.д</w:t>
      </w:r>
      <w:r w:rsidR="00A076F3" w:rsidRPr="00924663">
        <w:rPr>
          <w:sz w:val="26"/>
          <w:szCs w:val="26"/>
          <w:lang w:val="uk-UA"/>
        </w:rPr>
        <w:t>иректор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>,</w:t>
      </w:r>
    </w:p>
    <w:p w:rsidR="00A076F3" w:rsidRPr="00924663" w:rsidRDefault="00FE15B0" w:rsidP="00FE15B0">
      <w:pPr>
        <w:ind w:left="709"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практичний психолог </w:t>
      </w:r>
      <w:r w:rsidR="00A076F3" w:rsidRPr="00924663">
        <w:rPr>
          <w:sz w:val="26"/>
          <w:szCs w:val="26"/>
          <w:lang w:val="uk-UA"/>
        </w:rPr>
        <w:t xml:space="preserve"> </w:t>
      </w:r>
      <w:r w:rsidR="00A076F3" w:rsidRPr="00924663">
        <w:rPr>
          <w:sz w:val="26"/>
          <w:szCs w:val="26"/>
          <w:lang w:val="uk-UA"/>
        </w:rPr>
        <w:tab/>
      </w:r>
      <w:r w:rsidR="00A076F3" w:rsidRPr="00924663">
        <w:rPr>
          <w:sz w:val="26"/>
          <w:szCs w:val="26"/>
          <w:u w:val="single"/>
          <w:lang w:val="uk-UA"/>
        </w:rPr>
        <w:tab/>
      </w:r>
      <w:r w:rsidR="00A076F3" w:rsidRPr="00924663">
        <w:rPr>
          <w:sz w:val="26"/>
          <w:szCs w:val="26"/>
          <w:u w:val="single"/>
          <w:lang w:val="uk-UA"/>
        </w:rPr>
        <w:tab/>
      </w:r>
      <w:r w:rsidR="00A076F3" w:rsidRPr="00924663">
        <w:rPr>
          <w:sz w:val="26"/>
          <w:szCs w:val="26"/>
          <w:lang w:val="uk-UA"/>
        </w:rPr>
        <w:t xml:space="preserve">    </w:t>
      </w:r>
      <w:proofErr w:type="spellStart"/>
      <w:r>
        <w:rPr>
          <w:sz w:val="26"/>
          <w:szCs w:val="26"/>
          <w:lang w:val="uk-UA"/>
        </w:rPr>
        <w:t>Т.М.Літвін</w:t>
      </w:r>
      <w:proofErr w:type="spellEnd"/>
    </w:p>
    <w:p w:rsidR="00F25B77" w:rsidRDefault="00F25B77" w:rsidP="00F25B77">
      <w:pPr>
        <w:jc w:val="both"/>
        <w:rPr>
          <w:b/>
          <w:i/>
          <w:lang w:val="uk-UA"/>
        </w:rPr>
      </w:pPr>
    </w:p>
    <w:p w:rsidR="005C6065" w:rsidRDefault="005C6065" w:rsidP="00F25B77">
      <w:pPr>
        <w:jc w:val="both"/>
        <w:rPr>
          <w:b/>
          <w:i/>
          <w:lang w:val="uk-UA"/>
        </w:rPr>
      </w:pPr>
    </w:p>
    <w:p w:rsidR="005C6065" w:rsidRDefault="005C6065" w:rsidP="00F25B77">
      <w:pPr>
        <w:jc w:val="both"/>
        <w:rPr>
          <w:b/>
          <w:i/>
          <w:lang w:val="uk-UA"/>
        </w:rPr>
      </w:pPr>
    </w:p>
    <w:p w:rsidR="00A076F3" w:rsidRPr="00F25B77" w:rsidRDefault="00A076F3" w:rsidP="00F25B77">
      <w:pPr>
        <w:jc w:val="both"/>
        <w:rPr>
          <w:rFonts w:asciiTheme="minorHAnsi" w:hAnsiTheme="minorHAnsi" w:cstheme="minorHAnsi"/>
          <w:lang w:val="uk-UA"/>
        </w:rPr>
      </w:pPr>
      <w:r w:rsidRPr="00F25B77">
        <w:rPr>
          <w:b/>
          <w:i/>
          <w:lang w:val="uk-UA"/>
        </w:rPr>
        <w:t>З наказом ознайомлені:</w:t>
      </w:r>
    </w:p>
    <w:sectPr w:rsidR="00A076F3" w:rsidRPr="00F25B77" w:rsidSect="005C6065">
      <w:type w:val="continuous"/>
      <w:pgSz w:w="11909" w:h="16834"/>
      <w:pgMar w:top="1134" w:right="68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1689"/>
    <w:multiLevelType w:val="multilevel"/>
    <w:tmpl w:val="D1C40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37B6B01"/>
    <w:multiLevelType w:val="hybridMultilevel"/>
    <w:tmpl w:val="54EC3602"/>
    <w:lvl w:ilvl="0" w:tplc="C9AA0894">
      <w:start w:val="5"/>
      <w:numFmt w:val="bullet"/>
      <w:lvlText w:val="-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319D0192"/>
    <w:multiLevelType w:val="multilevel"/>
    <w:tmpl w:val="3294BDA4"/>
    <w:lvl w:ilvl="0">
      <w:start w:val="1"/>
      <w:numFmt w:val="decimal"/>
      <w:lvlText w:val="%1."/>
      <w:lvlJc w:val="left"/>
      <w:pPr>
        <w:ind w:left="984" w:hanging="360"/>
      </w:pPr>
      <w:rPr>
        <w:rFonts w:asciiTheme="minorHAnsi" w:hAnsiTheme="minorHAnsi"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hint="default"/>
      </w:rPr>
    </w:lvl>
  </w:abstractNum>
  <w:abstractNum w:abstractNumId="3">
    <w:nsid w:val="39C462E0"/>
    <w:multiLevelType w:val="singleLevel"/>
    <w:tmpl w:val="53A2FD2A"/>
    <w:lvl w:ilvl="0">
      <w:start w:val="1"/>
      <w:numFmt w:val="decimal"/>
      <w:lvlText w:val="%1."/>
      <w:legacy w:legacy="1" w:legacySpace="0" w:legacyIndent="307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3B33619D"/>
    <w:multiLevelType w:val="multilevel"/>
    <w:tmpl w:val="8C7AB1D0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>
    <w:nsid w:val="3D1878DF"/>
    <w:multiLevelType w:val="hybridMultilevel"/>
    <w:tmpl w:val="02CCA1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23A3"/>
    <w:multiLevelType w:val="multilevel"/>
    <w:tmpl w:val="479EF9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AC4789"/>
    <w:multiLevelType w:val="singleLevel"/>
    <w:tmpl w:val="52E8FCFA"/>
    <w:lvl w:ilvl="0">
      <w:start w:val="2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5F3A06D6"/>
    <w:multiLevelType w:val="hybridMultilevel"/>
    <w:tmpl w:val="D40C7590"/>
    <w:lvl w:ilvl="0" w:tplc="8884AFE0">
      <w:start w:val="4"/>
      <w:numFmt w:val="bullet"/>
      <w:lvlText w:val="-"/>
      <w:lvlJc w:val="left"/>
      <w:pPr>
        <w:ind w:left="4613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3"/>
    <w:rsid w:val="00054749"/>
    <w:rsid w:val="001079D3"/>
    <w:rsid w:val="00124B3B"/>
    <w:rsid w:val="00185DE0"/>
    <w:rsid w:val="00210093"/>
    <w:rsid w:val="002153B6"/>
    <w:rsid w:val="00281E4D"/>
    <w:rsid w:val="002B68B3"/>
    <w:rsid w:val="00346079"/>
    <w:rsid w:val="003760DE"/>
    <w:rsid w:val="0042173F"/>
    <w:rsid w:val="00496196"/>
    <w:rsid w:val="004B0865"/>
    <w:rsid w:val="0056255C"/>
    <w:rsid w:val="005C6065"/>
    <w:rsid w:val="00645341"/>
    <w:rsid w:val="00671579"/>
    <w:rsid w:val="006F4ACB"/>
    <w:rsid w:val="00700D27"/>
    <w:rsid w:val="00737BC2"/>
    <w:rsid w:val="00801949"/>
    <w:rsid w:val="00804134"/>
    <w:rsid w:val="00924663"/>
    <w:rsid w:val="009D2847"/>
    <w:rsid w:val="00A0545F"/>
    <w:rsid w:val="00A076F3"/>
    <w:rsid w:val="00B958B3"/>
    <w:rsid w:val="00C04B86"/>
    <w:rsid w:val="00CF1A18"/>
    <w:rsid w:val="00CF6C4F"/>
    <w:rsid w:val="00D3017E"/>
    <w:rsid w:val="00D3055E"/>
    <w:rsid w:val="00DE2DDC"/>
    <w:rsid w:val="00E40E37"/>
    <w:rsid w:val="00E4792D"/>
    <w:rsid w:val="00E66807"/>
    <w:rsid w:val="00E66B8F"/>
    <w:rsid w:val="00E7192D"/>
    <w:rsid w:val="00ED6B40"/>
    <w:rsid w:val="00EF3CF1"/>
    <w:rsid w:val="00F133CD"/>
    <w:rsid w:val="00F16C2E"/>
    <w:rsid w:val="00F25B77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D3419C-B0A4-4A78-A63B-C4EEDB4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B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CBA-F71E-4735-B57F-B4D32C16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Зубалий</cp:lastModifiedBy>
  <cp:revision>5</cp:revision>
  <cp:lastPrinted>2019-04-26T08:37:00Z</cp:lastPrinted>
  <dcterms:created xsi:type="dcterms:W3CDTF">2021-05-13T07:25:00Z</dcterms:created>
  <dcterms:modified xsi:type="dcterms:W3CDTF">2021-05-14T05:35:00Z</dcterms:modified>
</cp:coreProperties>
</file>